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C6880" w14:textId="77777777" w:rsidR="006E7AE3" w:rsidRDefault="00EB5A86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B5A86">
        <w:rPr>
          <w:rFonts w:ascii="Times New Roman" w:hAnsi="Times New Roman" w:cs="Times New Roman"/>
          <w:b/>
          <w:sz w:val="24"/>
          <w:szCs w:val="24"/>
        </w:rPr>
        <w:t>Zápis ze schůze výkonného výboru OO ČSV Písek konané dne 10.1.2019 v 17,00 hodin v restauraci Olympie v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EB5A86">
        <w:rPr>
          <w:rFonts w:ascii="Times New Roman" w:hAnsi="Times New Roman" w:cs="Times New Roman"/>
          <w:b/>
          <w:sz w:val="24"/>
          <w:szCs w:val="24"/>
        </w:rPr>
        <w:t>Písku</w:t>
      </w:r>
    </w:p>
    <w:p w14:paraId="2381BFB5" w14:textId="77777777" w:rsidR="00EB5A86" w:rsidRDefault="00EB5A86">
      <w:pPr>
        <w:rPr>
          <w:rFonts w:ascii="Times New Roman" w:hAnsi="Times New Roman" w:cs="Times New Roman"/>
          <w:b/>
          <w:sz w:val="24"/>
          <w:szCs w:val="24"/>
        </w:rPr>
      </w:pPr>
    </w:p>
    <w:p w14:paraId="43A447FD" w14:textId="77777777" w:rsidR="00EB5A86" w:rsidRDefault="00EB5A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Přítomní: viz prezenční listina</w:t>
      </w:r>
    </w:p>
    <w:p w14:paraId="106A8875" w14:textId="77777777" w:rsidR="00EB5A86" w:rsidRDefault="00EB5A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Schůze je usnášení schopná.</w:t>
      </w:r>
    </w:p>
    <w:p w14:paraId="6201B849" w14:textId="77777777" w:rsidR="00EB5A86" w:rsidRDefault="00EB5A86">
      <w:pPr>
        <w:rPr>
          <w:rFonts w:ascii="Times New Roman" w:hAnsi="Times New Roman" w:cs="Times New Roman"/>
          <w:sz w:val="24"/>
          <w:szCs w:val="24"/>
        </w:rPr>
      </w:pPr>
    </w:p>
    <w:p w14:paraId="7707A2CE" w14:textId="77777777" w:rsidR="00EB5A86" w:rsidRDefault="00EB5A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Zahájení – P. Sláma</w:t>
      </w:r>
    </w:p>
    <w:p w14:paraId="7AFDB451" w14:textId="77777777" w:rsidR="00EB5A86" w:rsidRDefault="00EB5A86" w:rsidP="00EB5A8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Schválení zápisu ze schůze</w:t>
      </w:r>
    </w:p>
    <w:p w14:paraId="71FB6E73" w14:textId="77777777" w:rsidR="00EB5A86" w:rsidRDefault="00EB5A86" w:rsidP="00EB5A8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5C928B0" w14:textId="77777777" w:rsidR="00EB5A86" w:rsidRDefault="00EB5A86" w:rsidP="00EB5A8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Schválení plánu práce 2019 – jednohlasně schválena definitivní verze</w:t>
      </w:r>
    </w:p>
    <w:p w14:paraId="212ACBF8" w14:textId="77777777" w:rsidR="00EB5A86" w:rsidRPr="00EB5A86" w:rsidRDefault="00EB5A86" w:rsidP="00EB5A8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1DFAF61" w14:textId="77777777" w:rsidR="00EB5A86" w:rsidRDefault="00EB5A86" w:rsidP="00EB5A8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7D57DE3F" w14:textId="77777777" w:rsidR="00EB5A86" w:rsidRDefault="00EB5A86" w:rsidP="00EB5A8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Domluvena přednáška – M. Paleček, téma -</w:t>
      </w:r>
      <w:r w:rsidR="00B12B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Tlumení nákaz, termín 11.12.2019 – změna termínu kvůli vytížení přednáškového sálu v restauraci Olympie, schváleno</w:t>
      </w:r>
    </w:p>
    <w:p w14:paraId="2EF61811" w14:textId="77777777" w:rsidR="00EB5A86" w:rsidRDefault="00EB5A86" w:rsidP="00EB5A8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3206146D" w14:textId="77777777" w:rsidR="00EB5A86" w:rsidRDefault="00EB5A86" w:rsidP="00EB5A8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Informace k</w:t>
      </w:r>
      <w:r w:rsidR="00B12BD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dotacím</w:t>
      </w:r>
      <w:r w:rsidR="00B12BD3">
        <w:rPr>
          <w:rFonts w:ascii="Times New Roman" w:hAnsi="Times New Roman" w:cs="Times New Roman"/>
          <w:sz w:val="24"/>
          <w:szCs w:val="24"/>
        </w:rPr>
        <w:t xml:space="preserve"> – S. Vachtová – problémy s funkcionáři základních organizací při administraci dotací 1.D, bude řešeno</w:t>
      </w:r>
    </w:p>
    <w:p w14:paraId="2E4A61AE" w14:textId="77777777" w:rsidR="00B12BD3" w:rsidRPr="00B12BD3" w:rsidRDefault="00B12BD3" w:rsidP="00B12BD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76922002" w14:textId="77777777" w:rsidR="00B12BD3" w:rsidRDefault="00B12BD3" w:rsidP="00B12BD3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Informace ke krajské dotaci – dotace je v procesu podávání žádosti, poslána elektronicky</w:t>
      </w:r>
    </w:p>
    <w:p w14:paraId="5EE2D7B9" w14:textId="77777777" w:rsidR="00B12BD3" w:rsidRDefault="00B12BD3" w:rsidP="00B12BD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3F7ABCBB" w14:textId="77777777" w:rsidR="00B12BD3" w:rsidRDefault="00B12BD3" w:rsidP="00B12BD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Informace k semináři KKV v Českých Budějovicích</w:t>
      </w:r>
    </w:p>
    <w:p w14:paraId="62A73AAE" w14:textId="77777777" w:rsidR="00B12BD3" w:rsidRDefault="00B12BD3" w:rsidP="00B12BD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Různé, diskuze</w:t>
      </w:r>
    </w:p>
    <w:p w14:paraId="448322DE" w14:textId="77777777" w:rsidR="00B12BD3" w:rsidRDefault="00B12BD3" w:rsidP="00B12BD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75DD6993" w14:textId="77777777" w:rsidR="00B12BD3" w:rsidRDefault="00B12BD3" w:rsidP="00B12BD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4A281ED1" w14:textId="77777777" w:rsidR="00B12BD3" w:rsidRDefault="00B12BD3" w:rsidP="00B12BD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0331FDB" w14:textId="77777777" w:rsidR="00B12BD3" w:rsidRPr="00B12BD3" w:rsidRDefault="00B12BD3" w:rsidP="00B12BD3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Zápis provedla P. Neumannová, dne 10.1.2019</w:t>
      </w:r>
    </w:p>
    <w:p w14:paraId="4459C590" w14:textId="77777777" w:rsidR="00EB5A86" w:rsidRPr="00EB5A86" w:rsidRDefault="00EB5A86">
      <w:pPr>
        <w:rPr>
          <w:rFonts w:ascii="Times New Roman" w:hAnsi="Times New Roman" w:cs="Times New Roman"/>
          <w:sz w:val="24"/>
          <w:szCs w:val="24"/>
        </w:rPr>
      </w:pPr>
    </w:p>
    <w:sectPr w:rsidR="00EB5A86" w:rsidRPr="00EB5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67B6E"/>
    <w:multiLevelType w:val="hybridMultilevel"/>
    <w:tmpl w:val="8F3443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A86"/>
    <w:rsid w:val="004F6E8F"/>
    <w:rsid w:val="006E7AE3"/>
    <w:rsid w:val="00B12BD3"/>
    <w:rsid w:val="00EB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ABD7D"/>
  <w15:chartTrackingRefBased/>
  <w15:docId w15:val="{D90C0AFF-0887-4FA9-A183-34751993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5A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neumpe2@outlook.cz</dc:creator>
  <cp:keywords/>
  <dc:description/>
  <cp:lastModifiedBy>Soňa Vachtová</cp:lastModifiedBy>
  <cp:revision>2</cp:revision>
  <dcterms:created xsi:type="dcterms:W3CDTF">2019-02-03T07:55:00Z</dcterms:created>
  <dcterms:modified xsi:type="dcterms:W3CDTF">2019-02-03T07:55:00Z</dcterms:modified>
</cp:coreProperties>
</file>